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32" w:before="232"/>
        <w:ind w:firstLine="0" w:left="0" w:right="0"/>
        <w:jc w:val="center"/>
        <w:rPr>
          <w:b w:val="1"/>
          <w:sz w:val="28"/>
        </w:rPr>
      </w:pPr>
      <w:r>
        <w:rPr>
          <w:b w:val="1"/>
          <w:sz w:val="28"/>
        </w:rPr>
        <w:t>ГРАФИК</w:t>
      </w:r>
    </w:p>
    <w:p w14:paraId="02000000">
      <w:pPr>
        <w:spacing w:after="232" w:before="232"/>
        <w:ind w:firstLine="0" w:left="0" w:right="0"/>
        <w:jc w:val="center"/>
        <w:rPr>
          <w:b w:val="1"/>
          <w:sz w:val="28"/>
        </w:rPr>
      </w:pPr>
      <w:r>
        <w:rPr>
          <w:b w:val="1"/>
          <w:sz w:val="28"/>
        </w:rPr>
        <w:t>приёма граждан должностными лицами администрации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муниципального образования «</w:t>
      </w:r>
      <w:r>
        <w:rPr>
          <w:b w:val="1"/>
          <w:sz w:val="28"/>
        </w:rPr>
        <w:t>Измайловское городское поселение»</w:t>
      </w:r>
      <w:r>
        <w:rPr>
          <w:b w:val="1"/>
          <w:sz w:val="28"/>
        </w:rPr>
        <w:t> </w:t>
      </w:r>
    </w:p>
    <w:tbl>
      <w:tblPr>
        <w:tblBorders>
          <w:top w:color="000000" w:sz="8" w:val="single"/>
          <w:left w:color="000000" w:sz="8" w:val="single"/>
          <w:bottom w:color="000000" w:sz="8" w:val="single"/>
          <w:right w:color="000000" w:sz="8" w:val="single"/>
        </w:tblBorders>
        <w:tblLayout w:type="fixed"/>
      </w:tblPr>
      <w:tblGrid>
        <w:gridCol w:w="2276"/>
        <w:gridCol w:w="4164"/>
        <w:gridCol w:w="3711"/>
      </w:tblGrid>
      <w:tr>
        <w:trPr>
          <w:trHeight w:hRule="atLeast" w:val="1220"/>
          <w:hidden w:val="0"/>
        </w:trPr>
        <w:tc>
          <w:tcPr>
            <w:tcW w:type="dxa" w:w="2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3000000">
            <w:pPr>
              <w:spacing w:after="269" w:before="269"/>
              <w:ind w:firstLine="0" w:left="0" w:right="0"/>
              <w:jc w:val="center"/>
            </w:pPr>
            <w:r>
              <w:t>Ф.И.О.</w:t>
            </w:r>
          </w:p>
        </w:tc>
        <w:tc>
          <w:tcPr>
            <w:tcW w:type="dxa" w:w="41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4000000">
            <w:pPr>
              <w:spacing w:after="269" w:before="269"/>
              <w:ind w:firstLine="0" w:left="0" w:right="0"/>
              <w:jc w:val="center"/>
            </w:pPr>
            <w:r>
              <w:t>Должность</w:t>
            </w:r>
          </w:p>
        </w:tc>
        <w:tc>
          <w:tcPr>
            <w:tcW w:type="dxa" w:w="3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5000000">
            <w:pPr>
              <w:spacing w:after="269" w:before="269"/>
              <w:ind w:firstLine="0" w:left="0" w:right="0"/>
              <w:jc w:val="center"/>
            </w:pPr>
            <w:r>
              <w:t>Дни и часы приёма</w:t>
            </w:r>
          </w:p>
        </w:tc>
      </w:tr>
      <w:tr>
        <w:trPr>
          <w:trHeight w:hRule="atLeast" w:val="2100"/>
          <w:hidden w:val="0"/>
        </w:trPr>
        <w:tc>
          <w:tcPr>
            <w:tcW w:type="dxa" w:w="2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06000000">
            <w:pPr>
              <w:spacing w:after="269" w:before="269"/>
              <w:ind w:firstLine="0" w:left="0" w:right="0"/>
              <w:jc w:val="center"/>
            </w:pPr>
            <w:r>
              <w:t>Винокуров  А.М.</w:t>
            </w:r>
          </w:p>
        </w:tc>
        <w:tc>
          <w:tcPr>
            <w:tcW w:type="dxa" w:w="41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07000000">
            <w:pPr>
              <w:spacing w:after="269" w:before="269"/>
              <w:ind w:firstLine="0" w:left="0" w:right="0"/>
              <w:jc w:val="center"/>
            </w:pPr>
            <w:r>
              <w:t>ГЛАВА АДМИНИСТРАЦИИ МО «ИЗМАЙЛОВСКОЕ ГОРОДСКОЕ ПОСЕЛЕНИЕ»</w:t>
            </w:r>
          </w:p>
        </w:tc>
        <w:tc>
          <w:tcPr>
            <w:tcW w:type="dxa" w:w="3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08000000">
            <w:pPr>
              <w:spacing w:after="269" w:before="269"/>
              <w:ind w:firstLine="0" w:left="0" w:right="0"/>
              <w:jc w:val="center"/>
            </w:pPr>
            <w:r>
              <w:t>Ежедневно 8-00-17-00</w:t>
            </w:r>
            <w:r>
              <w:t> </w:t>
            </w:r>
          </w:p>
          <w:p w14:paraId="09000000">
            <w:pPr>
              <w:spacing w:after="269" w:before="269"/>
              <w:ind w:firstLine="0" w:left="0" w:right="0"/>
              <w:jc w:val="center"/>
            </w:pPr>
            <w:r>
              <w:t>3-й понедельник выездной</w:t>
            </w:r>
          </w:p>
          <w:p w14:paraId="0A000000">
            <w:pPr>
              <w:spacing w:after="269" w:before="269"/>
              <w:ind w:firstLine="0" w:left="0" w:right="0"/>
              <w:jc w:val="center"/>
            </w:pPr>
            <w:r>
              <w:t>8.00 до 12.00</w:t>
            </w:r>
          </w:p>
        </w:tc>
      </w:tr>
      <w:tr>
        <w:trPr>
          <w:trHeight w:hRule="atLeast" w:val="2805"/>
          <w:hidden w:val="0"/>
        </w:trPr>
        <w:tc>
          <w:tcPr>
            <w:tcW w:type="dxa" w:w="2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0B000000">
            <w:pPr>
              <w:spacing w:after="269" w:before="269"/>
              <w:ind w:firstLine="0" w:left="0" w:right="0"/>
              <w:jc w:val="center"/>
            </w:pPr>
            <w:r>
              <w:t>Астратова Г.Ю.</w:t>
            </w:r>
          </w:p>
        </w:tc>
        <w:tc>
          <w:tcPr>
            <w:tcW w:type="dxa" w:w="41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0C000000">
            <w:pPr>
              <w:spacing w:after="269" w:before="269"/>
              <w:ind w:firstLine="0" w:left="0" w:right="0"/>
              <w:jc w:val="center"/>
            </w:pPr>
            <w:r>
              <w:t>Главный специалист-эксперт</w:t>
            </w:r>
          </w:p>
        </w:tc>
        <w:tc>
          <w:tcPr>
            <w:tcW w:type="dxa" w:w="3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0D000000">
            <w:pPr>
              <w:spacing w:after="269" w:before="269"/>
              <w:ind w:firstLine="0" w:left="0" w:right="0"/>
              <w:jc w:val="center"/>
            </w:pPr>
            <w:r>
              <w:t>Ежедневно</w:t>
            </w:r>
          </w:p>
          <w:p w14:paraId="0E000000">
            <w:pPr>
              <w:spacing w:after="269" w:before="269"/>
              <w:ind w:firstLine="0" w:left="0" w:right="0"/>
              <w:jc w:val="center"/>
            </w:pPr>
            <w:r>
              <w:t>8.00 до 12.00</w:t>
            </w:r>
            <w:r>
              <w:t> </w:t>
            </w:r>
          </w:p>
          <w:p w14:paraId="0F000000">
            <w:pPr>
              <w:spacing w:after="269" w:before="269"/>
              <w:ind w:firstLine="0" w:left="0" w:right="0"/>
              <w:jc w:val="center"/>
            </w:pPr>
            <w:r>
              <w:t>работа документами</w:t>
            </w:r>
          </w:p>
          <w:p w14:paraId="10000000">
            <w:pPr>
              <w:spacing w:after="269" w:before="269"/>
              <w:ind w:firstLine="0" w:left="0" w:right="0"/>
              <w:jc w:val="center"/>
            </w:pPr>
            <w:r>
              <w:t>13-00 до 17.00</w:t>
            </w:r>
          </w:p>
        </w:tc>
      </w:tr>
      <w:tr>
        <w:trPr>
          <w:trHeight w:hRule="atLeast" w:val="2745"/>
          <w:hidden w:val="0"/>
        </w:trPr>
        <w:tc>
          <w:tcPr>
            <w:tcW w:type="dxa" w:w="2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11000000">
            <w:pPr>
              <w:spacing w:after="269" w:before="269"/>
              <w:ind w:firstLine="0" w:left="0" w:right="0"/>
              <w:jc w:val="center"/>
            </w:pPr>
            <w:r>
              <w:t>Лобская Т.В.</w:t>
            </w:r>
          </w:p>
        </w:tc>
        <w:tc>
          <w:tcPr>
            <w:tcW w:type="dxa" w:w="41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12000000">
            <w:pPr>
              <w:spacing w:after="269" w:before="269"/>
              <w:ind w:firstLine="0" w:left="0" w:right="0"/>
              <w:jc w:val="center"/>
            </w:pPr>
            <w:r>
              <w:t>Ведущий специалист-эксперт</w:t>
            </w:r>
          </w:p>
          <w:p w14:paraId="13000000">
            <w:pPr>
              <w:spacing w:after="269" w:before="269"/>
              <w:ind w:firstLine="0" w:left="0" w:right="0"/>
              <w:jc w:val="center"/>
            </w:pPr>
            <w:r>
              <w:t> </w:t>
            </w:r>
          </w:p>
        </w:tc>
        <w:tc>
          <w:tcPr>
            <w:tcW w:type="dxa" w:w="3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14000000">
            <w:pPr>
              <w:spacing w:after="269" w:before="269"/>
              <w:ind w:firstLine="0" w:left="0" w:right="0"/>
              <w:jc w:val="center"/>
            </w:pPr>
            <w:r>
              <w:t>Ежедневно</w:t>
            </w:r>
          </w:p>
          <w:p w14:paraId="15000000">
            <w:pPr>
              <w:spacing w:after="269" w:before="269"/>
              <w:ind w:firstLine="0" w:left="0" w:right="0"/>
              <w:jc w:val="center"/>
            </w:pPr>
            <w:r>
              <w:t>8.00 до 12.00</w:t>
            </w:r>
            <w:r>
              <w:t> </w:t>
            </w:r>
          </w:p>
          <w:p w14:paraId="16000000">
            <w:pPr>
              <w:spacing w:after="269" w:before="269"/>
              <w:ind w:firstLine="0" w:left="0" w:right="0"/>
              <w:jc w:val="center"/>
            </w:pPr>
            <w:r>
              <w:t>работа документами</w:t>
            </w:r>
          </w:p>
          <w:p w14:paraId="17000000">
            <w:pPr>
              <w:spacing w:after="269" w:before="269"/>
              <w:ind w:firstLine="0" w:left="0" w:right="0"/>
              <w:jc w:val="center"/>
            </w:pPr>
            <w:r>
              <w:t>13-00 до 17.00</w:t>
            </w:r>
          </w:p>
        </w:tc>
      </w:tr>
      <w:tr>
        <w:trPr>
          <w:trHeight w:hRule="atLeast" w:val="1395"/>
          <w:hidden w:val="0"/>
        </w:trPr>
        <w:tc>
          <w:tcPr>
            <w:tcW w:type="dxa" w:w="2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18000000">
            <w:pPr>
              <w:spacing w:after="269" w:before="269"/>
              <w:ind w:firstLine="0" w:left="0" w:right="0"/>
              <w:jc w:val="center"/>
            </w:pPr>
            <w:r>
              <w:t>Шмелёва М.А.</w:t>
            </w:r>
          </w:p>
          <w:p w14:paraId="19000000">
            <w:pPr>
              <w:spacing w:after="269" w:before="269"/>
              <w:ind w:firstLine="0" w:left="0" w:right="0"/>
              <w:jc w:val="center"/>
            </w:pPr>
            <w:r>
              <w:t> </w:t>
            </w:r>
          </w:p>
        </w:tc>
        <w:tc>
          <w:tcPr>
            <w:tcW w:type="dxa" w:w="41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1A000000">
            <w:pPr>
              <w:spacing w:after="269" w:before="269"/>
              <w:ind w:firstLine="0" w:left="0" w:right="0"/>
              <w:jc w:val="center"/>
            </w:pPr>
            <w:r>
              <w:t>Главный бухгалтер</w:t>
            </w:r>
          </w:p>
        </w:tc>
        <w:tc>
          <w:tcPr>
            <w:tcW w:type="dxa" w:w="3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1B000000">
            <w:pPr>
              <w:spacing w:after="269" w:before="269"/>
              <w:ind w:firstLine="0" w:left="0" w:right="0"/>
              <w:jc w:val="center"/>
            </w:pPr>
            <w:r>
              <w:t>Ежедневно</w:t>
            </w:r>
          </w:p>
          <w:p w14:paraId="1C000000">
            <w:pPr>
              <w:spacing w:after="269" w:before="269"/>
              <w:ind w:firstLine="0" w:left="0" w:right="0"/>
              <w:jc w:val="center"/>
            </w:pPr>
            <w:r>
              <w:t>8.00 до 17.00</w:t>
            </w:r>
          </w:p>
        </w:tc>
      </w:tr>
      <w:tr>
        <w:trPr>
          <w:trHeight w:hRule="atLeast" w:val="2610"/>
          <w:hidden w:val="0"/>
        </w:trPr>
        <w:tc>
          <w:tcPr>
            <w:tcW w:type="dxa" w:w="2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1D000000">
            <w:pPr>
              <w:spacing w:after="269" w:before="269"/>
              <w:ind w:firstLine="0" w:left="0" w:right="0"/>
              <w:jc w:val="center"/>
            </w:pPr>
            <w:r>
              <w:t>Груничева Е.О.</w:t>
            </w:r>
          </w:p>
        </w:tc>
        <w:tc>
          <w:tcPr>
            <w:tcW w:type="dxa" w:w="41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1E000000">
            <w:pPr>
              <w:spacing w:after="269" w:before="269"/>
              <w:ind w:firstLine="0" w:left="0" w:right="0"/>
              <w:jc w:val="center"/>
            </w:pPr>
            <w:r>
              <w:t> специалист </w:t>
            </w:r>
          </w:p>
        </w:tc>
        <w:tc>
          <w:tcPr>
            <w:tcW w:type="dxa" w:w="3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1F000000">
            <w:pPr>
              <w:spacing w:after="269" w:before="269"/>
              <w:ind w:firstLine="0" w:left="0" w:right="0"/>
              <w:jc w:val="center"/>
            </w:pPr>
            <w:r>
              <w:t>Ежедневно</w:t>
            </w:r>
          </w:p>
          <w:p w14:paraId="20000000">
            <w:pPr>
              <w:spacing w:after="269" w:before="269"/>
              <w:ind w:firstLine="0" w:left="0" w:right="0"/>
              <w:jc w:val="center"/>
            </w:pPr>
            <w:r>
              <w:t>8.00 до12.00</w:t>
            </w:r>
            <w:r>
              <w:t> </w:t>
            </w:r>
          </w:p>
          <w:p w14:paraId="21000000">
            <w:pPr>
              <w:spacing w:after="269" w:before="269"/>
              <w:ind w:firstLine="0" w:left="0" w:right="0"/>
              <w:jc w:val="center"/>
            </w:pPr>
            <w:r>
              <w:t>работа документами</w:t>
            </w:r>
          </w:p>
          <w:p w14:paraId="22000000">
            <w:pPr>
              <w:spacing w:after="269" w:before="269"/>
              <w:ind w:firstLine="0" w:left="0" w:right="0"/>
              <w:jc w:val="center"/>
            </w:pPr>
            <w:r>
              <w:t>13-00 до 17.00</w:t>
            </w:r>
          </w:p>
        </w:tc>
      </w:tr>
      <w:tr>
        <w:trPr>
          <w:trHeight w:hRule="atLeast" w:val="2685"/>
          <w:hidden w:val="0"/>
        </w:trPr>
        <w:tc>
          <w:tcPr>
            <w:tcW w:type="dxa" w:w="2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23000000">
            <w:pPr>
              <w:spacing w:after="269" w:before="269"/>
              <w:ind w:firstLine="0" w:left="0" w:right="0"/>
              <w:jc w:val="center"/>
            </w:pPr>
            <w:r>
              <w:t>Силантьева Е.А.</w:t>
            </w:r>
          </w:p>
        </w:tc>
        <w:tc>
          <w:tcPr>
            <w:tcW w:type="dxa" w:w="41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24000000">
            <w:pPr>
              <w:spacing w:after="269" w:before="269"/>
              <w:ind w:firstLine="0" w:left="0" w:right="0"/>
              <w:jc w:val="center"/>
            </w:pPr>
            <w:r>
              <w:t>специалист</w:t>
            </w:r>
          </w:p>
        </w:tc>
        <w:tc>
          <w:tcPr>
            <w:tcW w:type="dxa" w:w="3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25000000">
            <w:pPr>
              <w:spacing w:after="269" w:before="269"/>
              <w:ind w:firstLine="0" w:left="0" w:right="0"/>
              <w:jc w:val="center"/>
            </w:pPr>
            <w:r>
              <w:t>Ежедневно</w:t>
            </w:r>
          </w:p>
          <w:p w14:paraId="26000000">
            <w:pPr>
              <w:spacing w:after="269" w:before="269"/>
              <w:ind w:firstLine="0" w:left="0" w:right="0"/>
              <w:jc w:val="center"/>
            </w:pPr>
            <w:r>
              <w:t>8.00 до 12.00</w:t>
            </w:r>
            <w:r>
              <w:t> </w:t>
            </w:r>
          </w:p>
          <w:p w14:paraId="27000000">
            <w:pPr>
              <w:spacing w:after="269" w:before="269"/>
              <w:ind w:firstLine="0" w:left="0" w:right="0"/>
              <w:jc w:val="center"/>
            </w:pPr>
            <w:r>
              <w:t>работа документами</w:t>
            </w:r>
          </w:p>
          <w:p w14:paraId="28000000">
            <w:pPr>
              <w:spacing w:after="269" w:before="269"/>
              <w:ind w:firstLine="0" w:left="0" w:right="0"/>
              <w:jc w:val="center"/>
            </w:pPr>
            <w:r>
              <w:t>13-00 до 17.00</w:t>
            </w:r>
          </w:p>
        </w:tc>
      </w:tr>
    </w:tbl>
    <w:p w14:paraId="29000000">
      <w:pPr>
        <w:spacing w:after="232" w:before="232"/>
        <w:ind w:firstLine="0" w:left="0" w:right="0"/>
        <w:jc w:val="center"/>
        <w:rPr>
          <w:b w:val="1"/>
          <w:sz w:val="28"/>
        </w:rPr>
      </w:pPr>
    </w:p>
    <w:sectPr>
      <w:pgSz w:h="16848" w:orient="portrait" w:w="11908"/>
      <w:pgMar w:bottom="1134" w:left="1020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2023-04-05T07:43:39Z</dcterms:modified>
</cp:coreProperties>
</file>