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8D" w:rsidRDefault="005A0AC8">
      <w:pPr>
        <w:pStyle w:val="consplusnonformat0"/>
        <w:spacing w:beforeAutospacing="0" w:afterAutospacing="0"/>
        <w:jc w:val="center"/>
        <w:rPr>
          <w:b/>
        </w:rPr>
      </w:pPr>
      <w:r>
        <w:tab/>
      </w:r>
      <w:r>
        <w:rPr>
          <w:b/>
        </w:rPr>
        <w:t>СОГЛАСИЕ</w:t>
      </w:r>
    </w:p>
    <w:p w:rsidR="00B3458D" w:rsidRDefault="005A0AC8">
      <w:pPr>
        <w:pStyle w:val="consplusnonformat0"/>
        <w:spacing w:beforeAutospacing="0" w:afterAutospacing="0"/>
        <w:jc w:val="center"/>
        <w:rPr>
          <w:b/>
        </w:rPr>
      </w:pPr>
      <w:r>
        <w:rPr>
          <w:b/>
        </w:rPr>
        <w:t>на обработку персональных данных</w:t>
      </w:r>
    </w:p>
    <w:p w:rsidR="00B3458D" w:rsidRDefault="00B345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58D" w:rsidRDefault="005A0AC8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р.п. Измайлово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« 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458D" w:rsidRDefault="00B3458D">
      <w:pPr>
        <w:tabs>
          <w:tab w:val="left" w:pos="1260"/>
        </w:tabs>
        <w:rPr>
          <w:sz w:val="24"/>
          <w:szCs w:val="24"/>
        </w:rPr>
      </w:pPr>
    </w:p>
    <w:p w:rsidR="00B3458D" w:rsidRDefault="005A0AC8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r>
        <w:rPr>
          <w:sz w:val="24"/>
          <w:szCs w:val="24"/>
        </w:rPr>
        <w:t>____________________________________________________________________________,</w:t>
      </w:r>
    </w:p>
    <w:p w:rsidR="00B3458D" w:rsidRDefault="005A0A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B3458D" w:rsidRDefault="005A0A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(ая) по адресу: _____________________________________________________</w:t>
      </w:r>
    </w:p>
    <w:p w:rsidR="00B3458D" w:rsidRDefault="005A0A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________,</w:t>
      </w:r>
    </w:p>
    <w:p w:rsidR="00B3458D" w:rsidRDefault="00B3458D">
      <w:pPr>
        <w:pStyle w:val="consplusnonformat0"/>
        <w:suppressAutoHyphens/>
        <w:spacing w:beforeAutospacing="0" w:afterAutospacing="0"/>
        <w:jc w:val="both"/>
      </w:pPr>
    </w:p>
    <w:p w:rsidR="00B3458D" w:rsidRDefault="005A0AC8">
      <w:pPr>
        <w:pStyle w:val="consplusnonformat0"/>
        <w:suppressAutoHyphens/>
        <w:spacing w:beforeAutospacing="0" w:afterAutospacing="0"/>
        <w:contextualSpacing/>
        <w:jc w:val="both"/>
      </w:pPr>
      <w:r>
        <w:t>_______________ серия ________ № _______ выдан___________________________________</w:t>
      </w:r>
    </w:p>
    <w:p w:rsidR="00B3458D" w:rsidRDefault="005A0AC8">
      <w:pPr>
        <w:pStyle w:val="consplusnonformat0"/>
        <w:suppressAutoHyphens/>
        <w:spacing w:beforeAutospacing="0" w:afterAutospacing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(вид основного документа, удостоверяющего личность)</w:t>
      </w:r>
    </w:p>
    <w:p w:rsidR="00B3458D" w:rsidRDefault="005A0AC8">
      <w:pPr>
        <w:pStyle w:val="consplusnonformat0"/>
        <w:suppressAutoHyphens/>
        <w:spacing w:beforeAutospacing="0" w:afterAutospacing="0"/>
        <w:contextualSpacing/>
        <w:jc w:val="center"/>
      </w:pPr>
      <w:r>
        <w:t>______________________________________________________________________________</w:t>
      </w:r>
    </w:p>
    <w:p w:rsidR="00B3458D" w:rsidRDefault="005A0AC8">
      <w:pPr>
        <w:pStyle w:val="consplusnonformat0"/>
        <w:suppressAutoHyphens/>
        <w:spacing w:beforeAutospacing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(когда и кем)</w:t>
      </w:r>
    </w:p>
    <w:p w:rsidR="00B3458D" w:rsidRDefault="005A0AC8">
      <w:pPr>
        <w:pStyle w:val="consplusnonformat0"/>
        <w:suppressAutoHyphens/>
        <w:spacing w:beforeAutospacing="0" w:afterAutospacing="0"/>
      </w:pPr>
      <w:r>
        <w:t>зарегистрированный</w:t>
      </w:r>
      <w:r>
        <w:t>(ая) по адресу: _________________________________________________</w:t>
      </w:r>
    </w:p>
    <w:p w:rsidR="00B3458D" w:rsidRDefault="005A0AC8">
      <w:pPr>
        <w:pStyle w:val="consplusnonformat0"/>
        <w:suppressAutoHyphens/>
        <w:spacing w:beforeAutospacing="0" w:afterAutospacing="0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B3458D" w:rsidRDefault="005A0AC8">
      <w:pPr>
        <w:pStyle w:val="consplusnonformat0"/>
        <w:suppressAutoHyphens/>
        <w:spacing w:beforeAutospacing="0" w:afterAutospacing="0"/>
        <w:jc w:val="both"/>
        <w:rPr>
          <w:u w:val="single"/>
        </w:rPr>
      </w:pPr>
      <w:r>
        <w:rPr>
          <w:u w:val="single"/>
        </w:rPr>
        <w:t>В лице представителя субъекта</w:t>
      </w:r>
      <w:r>
        <w:rPr>
          <w:u w:val="single"/>
        </w:rPr>
        <w:t xml:space="preserve"> персональных данных_</w:t>
      </w:r>
      <w:r>
        <w:t>_________________________________</w:t>
      </w:r>
    </w:p>
    <w:p w:rsidR="00B3458D" w:rsidRDefault="005A0AC8">
      <w:pPr>
        <w:pStyle w:val="consplusnonformat0"/>
        <w:suppressAutoHyphens/>
        <w:spacing w:beforeAutospacing="0" w:afterAutospac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(заполняется в случае получения согласия от представителя субъекта персональных данных)</w:t>
      </w:r>
    </w:p>
    <w:p w:rsidR="00B3458D" w:rsidRDefault="005A0AC8">
      <w:pPr>
        <w:pStyle w:val="consplusnonformat0"/>
        <w:suppressAutoHyphens/>
        <w:spacing w:beforeAutospacing="0" w:afterAutospacing="0"/>
        <w:jc w:val="center"/>
      </w:pPr>
      <w:r>
        <w:t>_________________________________________________________________________________________________________________</w:t>
      </w:r>
      <w:r>
        <w:t>_______________________________________________</w:t>
      </w:r>
    </w:p>
    <w:p w:rsidR="00B3458D" w:rsidRDefault="005A0A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B3458D" w:rsidRDefault="005A0AC8">
      <w:pPr>
        <w:pStyle w:val="consplusnonformat0"/>
        <w:suppressAutoHyphens/>
        <w:spacing w:beforeAutospacing="0" w:afterAutospacing="0"/>
        <w:jc w:val="both"/>
      </w:pPr>
      <w:r>
        <w:t>__________________ серия ________ № _______ выдан________________________________</w:t>
      </w:r>
    </w:p>
    <w:p w:rsidR="00B3458D" w:rsidRDefault="005A0AC8">
      <w:pPr>
        <w:pStyle w:val="consplusnonformat0"/>
        <w:suppressAutoHyphens/>
        <w:spacing w:beforeAutospacing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(вид основного документа, удостоверяющего личность)</w:t>
      </w:r>
    </w:p>
    <w:p w:rsidR="00B3458D" w:rsidRDefault="005A0AC8">
      <w:pPr>
        <w:pStyle w:val="consplusnonformat0"/>
        <w:suppressAutoHyphens/>
        <w:spacing w:beforeAutospacing="0" w:afterAutospacing="0"/>
        <w:jc w:val="center"/>
      </w:pPr>
      <w:r>
        <w:t>_______________________________________________________________________________</w:t>
      </w:r>
    </w:p>
    <w:p w:rsidR="00B3458D" w:rsidRDefault="005A0AC8">
      <w:pPr>
        <w:pStyle w:val="consplusnonformat0"/>
        <w:suppressAutoHyphens/>
        <w:spacing w:beforeAutospacing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(когда и кем)</w:t>
      </w:r>
    </w:p>
    <w:p w:rsidR="00B3458D" w:rsidRDefault="005A0AC8">
      <w:pPr>
        <w:pStyle w:val="consplusnonformat0"/>
        <w:suppressAutoHyphens/>
        <w:spacing w:beforeAutospacing="0" w:afterAutospacing="0"/>
        <w:jc w:val="both"/>
      </w:pPr>
      <w:r>
        <w:t>зарегистрированный(ая) по адресу: _________________________________________________</w:t>
      </w:r>
    </w:p>
    <w:p w:rsidR="00B3458D" w:rsidRDefault="005A0AC8">
      <w:pPr>
        <w:pStyle w:val="consplusnonformat0"/>
        <w:suppressAutoHyphens/>
        <w:spacing w:beforeAutospacing="0" w:afterAutospacing="0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B3458D" w:rsidRDefault="005A0AC8">
      <w:pPr>
        <w:pStyle w:val="consplusnonformat0"/>
        <w:suppressAutoHyphens/>
        <w:spacing w:beforeAutospacing="0" w:afterAutospacing="0"/>
        <w:jc w:val="both"/>
      </w:pPr>
      <w:r>
        <w:t>действующий от имени субъекта персональных данных на основании ____________________</w:t>
      </w:r>
    </w:p>
    <w:p w:rsidR="00B3458D" w:rsidRDefault="005A0AC8">
      <w:pPr>
        <w:pStyle w:val="consplusnonformat0"/>
        <w:suppressAutoHyphens/>
        <w:spacing w:beforeAutospacing="0" w:afterAutospacing="0"/>
        <w:jc w:val="both"/>
      </w:pPr>
      <w:r>
        <w:t>___________</w:t>
      </w:r>
      <w:r>
        <w:t>_____________________________________________________________________</w:t>
      </w:r>
    </w:p>
    <w:p w:rsidR="00B3458D" w:rsidRDefault="005A0AC8">
      <w:pPr>
        <w:pStyle w:val="consplusnonformat0"/>
        <w:suppressAutoHyphens/>
        <w:spacing w:beforeAutospacing="0" w:afterAutospacing="0"/>
        <w:jc w:val="both"/>
      </w:pPr>
      <w:r>
        <w:t>________________________________________________________________________________</w:t>
      </w:r>
    </w:p>
    <w:p w:rsidR="00B3458D" w:rsidRDefault="005A0AC8">
      <w:pPr>
        <w:pStyle w:val="consplusnonformat0"/>
        <w:suppressAutoHyphens/>
        <w:spacing w:beforeAutospacing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(реквизиты доверенности или иного документа подтверждающего полномочия представителя)</w:t>
      </w:r>
    </w:p>
    <w:p w:rsidR="00B3458D" w:rsidRDefault="005A0AC8">
      <w:pPr>
        <w:pStyle w:val="consplusnonformat0"/>
        <w:suppressAutoHyphens/>
        <w:spacing w:before="240" w:beforeAutospacing="0" w:afterAutospacing="0"/>
        <w:jc w:val="both"/>
      </w:pPr>
      <w:r>
        <w:t xml:space="preserve">в соответствии со </w:t>
      </w:r>
      <w:hyperlink r:id="rId4">
        <w:r>
          <w:rPr>
            <w:rStyle w:val="ListLabel1"/>
          </w:rPr>
          <w:t>статьей 9</w:t>
        </w:r>
      </w:hyperlink>
      <w:r>
        <w:t xml:space="preserve"> Федерального закона от 27 июля 2006 года № 152-ФЗ «О персональных данных» действуя своей волей и в своих интересах </w:t>
      </w:r>
      <w:r>
        <w:rPr>
          <w:bCs/>
        </w:rPr>
        <w:t xml:space="preserve">даю согласие </w:t>
      </w:r>
      <w:r>
        <w:t>Администрации муниципального образования  «Барышский район», расположенной по адресу: 433750, Ульяновская область, г.Барыш, ул. 45 Стрелковой дивизии, д.8 на обработку моих персональных данных, в целях кадрового учёта муниципальных служащих (р</w:t>
      </w:r>
      <w:r>
        <w:t>аботников) Администрации муниципального образования «Барышский район», передачи в налоговую инспекцию и органы Пенсионного фонда Российской Федерации, а также для передачи в муниципальное учреждение «Расчетный центр» администрации муниципального образовани</w:t>
      </w:r>
      <w:r>
        <w:t>я «Барышский район» (третьим лицам) индивидуальных сведений о начисленных страховых взносах на обязательное пенсионное страхование и данных о трудовом стаже, в учреждения банка на получение банковской карты для выплаты заработной платы и распространяется н</w:t>
      </w:r>
      <w:r>
        <w:t>а следующую информацию:</w:t>
      </w:r>
    </w:p>
    <w:p w:rsidR="00B3458D" w:rsidRDefault="005A0AC8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Перечень персональных данных, обрабатываемых в Администрации муниципального образования «Барышский район» и подведомственных учреждениях в связи с реализацией трудовых отношений:</w:t>
      </w:r>
    </w:p>
    <w:p w:rsidR="00B3458D" w:rsidRDefault="005A0AC8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1.1. Фамилия, имя, отчество (в т.ч. прежние), дата</w:t>
      </w:r>
      <w:r>
        <w:rPr>
          <w:sz w:val="24"/>
          <w:szCs w:val="24"/>
        </w:rPr>
        <w:t xml:space="preserve"> и место рождения.</w:t>
      </w:r>
    </w:p>
    <w:p w:rsidR="00B3458D" w:rsidRDefault="005A0AC8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1.2. Паспортные данные или данные иного документа, удостоверяющего личность (серия, номер, дата выдачи, наименование органа,  выдавшего  документ) и гражданство.</w:t>
      </w:r>
    </w:p>
    <w:p w:rsidR="00B3458D" w:rsidRDefault="005A0AC8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Адрес места жительства (по паспорту и фактический) и дата регистрации </w:t>
      </w:r>
      <w:r>
        <w:rPr>
          <w:sz w:val="24"/>
          <w:szCs w:val="24"/>
        </w:rPr>
        <w:t>по месту жительства или по месту пребывания.</w:t>
      </w:r>
    </w:p>
    <w:p w:rsidR="00B3458D" w:rsidRDefault="005A0AC8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1.4. Номера телефонов (мобильного и домашнего) в случае их регистрации на субъекта персональных данных или по адресу его места жительства.</w:t>
      </w:r>
    </w:p>
    <w:p w:rsidR="00B3458D" w:rsidRDefault="005A0AC8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1.5. Сведения о семейном положении (состоянии в браке, данные свидетельс</w:t>
      </w:r>
      <w:r>
        <w:rPr>
          <w:sz w:val="24"/>
          <w:szCs w:val="24"/>
        </w:rPr>
        <w:t xml:space="preserve">тва о заключении брака, фамилия, имя, отчество супруга(и), паспортные данные супруга(и), данные справки по форме 2НДФЛ супруга(и), данные документов по долговым обязательствам, степень родства, фамилии, имена, отчества и даты рождения других членов семьи, </w:t>
      </w:r>
      <w:r>
        <w:rPr>
          <w:sz w:val="24"/>
          <w:szCs w:val="24"/>
        </w:rPr>
        <w:t>иждивенцев и другие сведения).</w:t>
      </w:r>
    </w:p>
    <w:p w:rsidR="00B3458D" w:rsidRDefault="005A0AC8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1.6. Сведения о полученном профессиональном и дополнительном образовании, профессиональной переподготовке, повышении квалификации, стажировке, присвоении ученой степени, ученого звания (наименование образовательного учреждени</w:t>
      </w:r>
      <w:r>
        <w:rPr>
          <w:sz w:val="24"/>
          <w:szCs w:val="24"/>
        </w:rPr>
        <w:t>я, специальность и квалификация по документу об образовании, наименование документа об образовании, его серия и номер).</w:t>
      </w:r>
    </w:p>
    <w:p w:rsidR="00B3458D" w:rsidRDefault="005A0AC8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Сведения о воинском учете военнообязанных лиц и лиц, подлежащих призыву на военную службу (серия, номер, дата выдачи, наименование </w:t>
      </w:r>
      <w:r>
        <w:rPr>
          <w:sz w:val="24"/>
          <w:szCs w:val="24"/>
        </w:rPr>
        <w:t>органа, выдавшего военный билет либо приписное свидетельство, военно-учетная специальность, воинское звание, род войск, данные о постановке/снятии на/с учета).</w:t>
      </w:r>
    </w:p>
    <w:p w:rsidR="00B3458D" w:rsidRDefault="005A0AC8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1.8. Заключение медицинского учреждения о наличии (отсутствии) заболевания, препятствующего пост</w:t>
      </w:r>
      <w:r>
        <w:rPr>
          <w:sz w:val="24"/>
          <w:szCs w:val="24"/>
        </w:rPr>
        <w:t>уплению на муниципальную службу в администрацию района или ее прохождению.</w:t>
      </w:r>
    </w:p>
    <w:p w:rsidR="00B3458D" w:rsidRDefault="005A0AC8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1.9. Сведения о трудовой деятельности (трудовая книжка (номер, серия и дата выдачи трудовой книжки (вкладыша) и сведения, содержащиеся в трудовой книжке об общем трудовом, страховом</w:t>
      </w:r>
      <w:r>
        <w:rPr>
          <w:sz w:val="24"/>
          <w:szCs w:val="24"/>
        </w:rPr>
        <w:t xml:space="preserve"> и непрерывном стаже).</w:t>
      </w:r>
    </w:p>
    <w:p w:rsidR="00B3458D" w:rsidRDefault="005A0AC8">
      <w:pPr>
        <w:jc w:val="both"/>
        <w:rPr>
          <w:sz w:val="24"/>
          <w:szCs w:val="24"/>
        </w:rPr>
      </w:pPr>
      <w:r>
        <w:rPr>
          <w:sz w:val="24"/>
          <w:szCs w:val="24"/>
        </w:rPr>
        <w:t>1.10. Содержание и реквизиты трудового договора с работником или гражданско-правового договора с гражданином.</w:t>
      </w:r>
    </w:p>
    <w:p w:rsidR="00B3458D" w:rsidRDefault="005A0AC8">
      <w:pPr>
        <w:jc w:val="both"/>
        <w:rPr>
          <w:sz w:val="24"/>
          <w:szCs w:val="24"/>
        </w:rPr>
      </w:pPr>
      <w:r>
        <w:rPr>
          <w:sz w:val="24"/>
          <w:szCs w:val="24"/>
        </w:rPr>
        <w:t>1.11.Заработная плата, включая все выплаты.</w:t>
      </w:r>
    </w:p>
    <w:p w:rsidR="00B3458D" w:rsidRDefault="005A0AC8">
      <w:pPr>
        <w:jc w:val="both"/>
        <w:rPr>
          <w:sz w:val="24"/>
          <w:szCs w:val="24"/>
        </w:rPr>
      </w:pPr>
      <w:r>
        <w:rPr>
          <w:sz w:val="24"/>
          <w:szCs w:val="24"/>
        </w:rPr>
        <w:t>1.12.Сведения о доходах и расходах, имуществе и обязательствах имущественного х</w:t>
      </w:r>
      <w:r>
        <w:rPr>
          <w:sz w:val="24"/>
          <w:szCs w:val="24"/>
        </w:rPr>
        <w:t>арактера.</w:t>
      </w:r>
    </w:p>
    <w:p w:rsidR="00B3458D" w:rsidRDefault="005A0AC8">
      <w:p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1.13. Номер и серия страхового свидетельства государственного пенсионного страхования.</w:t>
      </w:r>
    </w:p>
    <w:p w:rsidR="00B3458D" w:rsidRDefault="005A0AC8">
      <w:p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1.14. Сведения о постановке на учет в налоговом органе физического лица по месту жительства на территории Российской Федерации.</w:t>
      </w:r>
    </w:p>
    <w:p w:rsidR="00B3458D" w:rsidRDefault="005A0AC8">
      <w:p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1.15. Номер и серия страхового </w:t>
      </w:r>
      <w:r>
        <w:rPr>
          <w:sz w:val="24"/>
          <w:szCs w:val="24"/>
        </w:rPr>
        <w:t>полиса обязательного (добровольного) медицинского страхования.</w:t>
      </w:r>
    </w:p>
    <w:p w:rsidR="00B3458D" w:rsidRDefault="005A0AC8">
      <w:pPr>
        <w:jc w:val="both"/>
        <w:rPr>
          <w:sz w:val="24"/>
          <w:szCs w:val="24"/>
        </w:rPr>
      </w:pPr>
      <w:r>
        <w:rPr>
          <w:sz w:val="24"/>
          <w:szCs w:val="24"/>
        </w:rPr>
        <w:t>1.16.Сведения, указанные в распоряжениях по личному составу и материалах к ним.</w:t>
      </w:r>
    </w:p>
    <w:p w:rsidR="00B3458D" w:rsidRDefault="005A0AC8">
      <w:pPr>
        <w:jc w:val="both"/>
        <w:rPr>
          <w:sz w:val="24"/>
          <w:szCs w:val="24"/>
        </w:rPr>
      </w:pPr>
      <w:r>
        <w:rPr>
          <w:sz w:val="24"/>
          <w:szCs w:val="24"/>
        </w:rPr>
        <w:t>1.17.Сведения о государственных и ведомственных наградах, почетных и специальных званиях, поощрениях (в том числе</w:t>
      </w:r>
      <w:r>
        <w:rPr>
          <w:sz w:val="24"/>
          <w:szCs w:val="24"/>
        </w:rPr>
        <w:t xml:space="preserve"> наименование или название награды, звания или поощрения, дата и вид правового акта о награждении или дата поощрения).</w:t>
      </w:r>
    </w:p>
    <w:p w:rsidR="00B3458D" w:rsidRDefault="005A0AC8">
      <w:pPr>
        <w:jc w:val="both"/>
        <w:rPr>
          <w:sz w:val="24"/>
          <w:szCs w:val="24"/>
        </w:rPr>
      </w:pPr>
      <w:r>
        <w:rPr>
          <w:sz w:val="24"/>
          <w:szCs w:val="24"/>
        </w:rPr>
        <w:t>1.18.Результаты аттестации.</w:t>
      </w:r>
    </w:p>
    <w:p w:rsidR="00B3458D" w:rsidRDefault="005A0AC8">
      <w:pPr>
        <w:jc w:val="both"/>
        <w:rPr>
          <w:sz w:val="24"/>
          <w:szCs w:val="24"/>
        </w:rPr>
      </w:pPr>
      <w:r>
        <w:rPr>
          <w:sz w:val="24"/>
          <w:szCs w:val="24"/>
        </w:rPr>
        <w:t>1.19.Результаты служебных проверок.</w:t>
      </w:r>
    </w:p>
    <w:p w:rsidR="00B3458D" w:rsidRDefault="005A0AC8">
      <w:pPr>
        <w:jc w:val="both"/>
        <w:rPr>
          <w:sz w:val="24"/>
          <w:szCs w:val="24"/>
        </w:rPr>
      </w:pPr>
      <w:r>
        <w:rPr>
          <w:sz w:val="24"/>
          <w:szCs w:val="24"/>
        </w:rPr>
        <w:t>1.20. Сведения о временной нетрудоспособности, а также номер и серия лист</w:t>
      </w:r>
      <w:r>
        <w:rPr>
          <w:sz w:val="24"/>
          <w:szCs w:val="24"/>
        </w:rPr>
        <w:t>ка о нетрудоспособности.</w:t>
      </w:r>
    </w:p>
    <w:p w:rsidR="00B3458D" w:rsidRDefault="005A0AC8">
      <w:pPr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1.21.Сведения о социальных льготах и о социальном статусе (серия, номер, даты </w:t>
      </w:r>
      <w:r>
        <w:rPr>
          <w:color w:val="000000"/>
          <w:spacing w:val="1"/>
          <w:sz w:val="24"/>
          <w:szCs w:val="24"/>
        </w:rPr>
        <w:t xml:space="preserve">выдачи, наименование органа, выдавшего документ, являющийся основанием для </w:t>
      </w:r>
      <w:r>
        <w:rPr>
          <w:color w:val="000000"/>
          <w:sz w:val="24"/>
          <w:szCs w:val="24"/>
        </w:rPr>
        <w:t>предоставления льгот и статуса, и другие сведения)</w:t>
      </w:r>
      <w:r>
        <w:rPr>
          <w:sz w:val="24"/>
          <w:szCs w:val="24"/>
        </w:rPr>
        <w:t>.</w:t>
      </w:r>
    </w:p>
    <w:p w:rsidR="00B3458D" w:rsidRDefault="005A0A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1.22.Документы, связанные </w:t>
      </w:r>
      <w:r>
        <w:rPr>
          <w:sz w:val="24"/>
          <w:szCs w:val="24"/>
        </w:rPr>
        <w:t>с оформлением допуска к сведениям, составляющим государственную или иную охраняемую законом тайну.</w:t>
      </w:r>
    </w:p>
    <w:p w:rsidR="00B3458D" w:rsidRDefault="005A0AC8">
      <w:pPr>
        <w:pStyle w:val="a8"/>
        <w:tabs>
          <w:tab w:val="left" w:pos="1260"/>
          <w:tab w:val="left" w:pos="1440"/>
        </w:tabs>
        <w:spacing w:before="0" w:after="0"/>
        <w:jc w:val="both"/>
      </w:pPr>
      <w:r>
        <w:t>2. Для целей оказания муниципальных услуг и осуществления муниципальных функций (полномочий, обязанностей) в Администрации муниципального образования «Барышс</w:t>
      </w:r>
      <w:r>
        <w:t>кий район» и подведомственных учреждениях обрабатываются следующие персональные данные:</w:t>
      </w:r>
    </w:p>
    <w:p w:rsidR="00B3458D" w:rsidRDefault="005A0AC8">
      <w:pPr>
        <w:pStyle w:val="a8"/>
        <w:tabs>
          <w:tab w:val="left" w:pos="1260"/>
        </w:tabs>
        <w:spacing w:before="0" w:after="0"/>
        <w:jc w:val="both"/>
      </w:pPr>
      <w:r>
        <w:t>2.1. Фамилия, имя, отчество (в том числе прежние).</w:t>
      </w:r>
    </w:p>
    <w:p w:rsidR="00B3458D" w:rsidRDefault="005A0AC8">
      <w:pPr>
        <w:pStyle w:val="a8"/>
        <w:tabs>
          <w:tab w:val="left" w:pos="1260"/>
        </w:tabs>
        <w:spacing w:before="0" w:after="0"/>
        <w:jc w:val="both"/>
      </w:pPr>
      <w:r>
        <w:t>2.2. Число, месяц, год и место рождения.</w:t>
      </w:r>
    </w:p>
    <w:p w:rsidR="00B3458D" w:rsidRDefault="005A0AC8">
      <w:pPr>
        <w:pStyle w:val="a8"/>
        <w:tabs>
          <w:tab w:val="left" w:pos="1260"/>
        </w:tabs>
        <w:spacing w:before="0" w:after="0"/>
        <w:jc w:val="both"/>
      </w:pPr>
      <w:r>
        <w:lastRenderedPageBreak/>
        <w:t xml:space="preserve">2.3. Паспортные данные или данные иного документа, удостоверяющего личность </w:t>
      </w:r>
      <w:r>
        <w:t>(серия, номер, дата выдачи, код подразделения, наименование органа, выдавшего документ).</w:t>
      </w:r>
    </w:p>
    <w:p w:rsidR="00B3458D" w:rsidRDefault="005A0AC8">
      <w:pPr>
        <w:pStyle w:val="a8"/>
        <w:tabs>
          <w:tab w:val="left" w:pos="1260"/>
        </w:tabs>
        <w:spacing w:before="0" w:after="0"/>
        <w:jc w:val="both"/>
      </w:pPr>
      <w:r>
        <w:t>2.4. Адрес места жительства (регистрации и фактический) и дата регистрации по месту жительства или по месту пребывания.</w:t>
      </w:r>
    </w:p>
    <w:p w:rsidR="00B3458D" w:rsidRDefault="005A0AC8">
      <w:pPr>
        <w:pStyle w:val="a8"/>
        <w:tabs>
          <w:tab w:val="left" w:pos="1260"/>
        </w:tabs>
        <w:spacing w:before="0" w:after="0"/>
        <w:jc w:val="both"/>
      </w:pPr>
      <w:r>
        <w:t xml:space="preserve">2.5. Контактные номера телефонов (мобильного и </w:t>
      </w:r>
      <w:r>
        <w:t>стационарного).</w:t>
      </w:r>
    </w:p>
    <w:p w:rsidR="00B3458D" w:rsidRDefault="005A0AC8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2.6. Сведения о семейном положении и составе семьи, наличии иждивенцев, сведения о месте работы или учёбы членов семьи.</w:t>
      </w:r>
    </w:p>
    <w:p w:rsidR="00B3458D" w:rsidRDefault="005A0AC8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2.7. Сведения о доходах и обязательствах имущественного характера, в том числе членов семьи.</w:t>
      </w:r>
    </w:p>
    <w:p w:rsidR="00B3458D" w:rsidRDefault="005A0AC8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2.8. Сведения о трудовой де</w:t>
      </w:r>
      <w:r>
        <w:rPr>
          <w:sz w:val="24"/>
          <w:szCs w:val="24"/>
        </w:rPr>
        <w:t>ятельности, занимаемой должности.</w:t>
      </w:r>
    </w:p>
    <w:p w:rsidR="00B3458D" w:rsidRDefault="005A0AC8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2.9. Сведения о состоянии здоровья и наличии заболеваний (когда это необходимо в случаях, установленных законом).</w:t>
      </w:r>
    </w:p>
    <w:p w:rsidR="00B3458D" w:rsidRDefault="005A0AC8">
      <w:pPr>
        <w:pStyle w:val="a8"/>
        <w:tabs>
          <w:tab w:val="left" w:pos="1260"/>
        </w:tabs>
        <w:spacing w:before="0" w:after="0"/>
        <w:jc w:val="both"/>
      </w:pPr>
      <w:r>
        <w:t>2.10. Номер страхового свидетельства государственного пенсионного страхования.</w:t>
      </w:r>
    </w:p>
    <w:p w:rsidR="00B3458D" w:rsidRDefault="005A0AC8">
      <w:pPr>
        <w:jc w:val="both"/>
        <w:rPr>
          <w:sz w:val="24"/>
          <w:szCs w:val="24"/>
        </w:rPr>
      </w:pPr>
      <w:r>
        <w:rPr>
          <w:sz w:val="24"/>
          <w:szCs w:val="24"/>
        </w:rPr>
        <w:t>2.11. Сведения об идентификац</w:t>
      </w:r>
      <w:r>
        <w:rPr>
          <w:sz w:val="24"/>
          <w:szCs w:val="24"/>
        </w:rPr>
        <w:t>ионном номере налогоплательщика.</w:t>
      </w:r>
    </w:p>
    <w:p w:rsidR="00B3458D" w:rsidRDefault="005A0AC8">
      <w:pPr>
        <w:pStyle w:val="a8"/>
        <w:spacing w:before="0" w:after="0"/>
        <w:jc w:val="both"/>
      </w:pPr>
      <w:r>
        <w:t>2.12. 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статуса, и другие сведения).</w:t>
      </w:r>
    </w:p>
    <w:p w:rsidR="00B3458D" w:rsidRDefault="005A0AC8">
      <w:pPr>
        <w:pStyle w:val="a8"/>
        <w:spacing w:before="0" w:after="0"/>
        <w:jc w:val="both"/>
      </w:pPr>
      <w:r>
        <w:t>2.13. Сведения об</w:t>
      </w:r>
      <w:r>
        <w:t xml:space="preserve"> инвалидности.</w:t>
      </w:r>
    </w:p>
    <w:p w:rsidR="00B3458D" w:rsidRDefault="005A0AC8">
      <w:pPr>
        <w:pStyle w:val="a8"/>
        <w:spacing w:before="0" w:after="0"/>
        <w:jc w:val="both"/>
      </w:pPr>
      <w:r>
        <w:t>2.14. Сведения о регистрации актов гражданского состояния.</w:t>
      </w:r>
    </w:p>
    <w:p w:rsidR="00B3458D" w:rsidRDefault="005A0AC8">
      <w:pPr>
        <w:ind w:firstLine="54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</w:t>
      </w:r>
      <w:r>
        <w:rPr>
          <w:rFonts w:eastAsia="TimesNewRomanPSMT"/>
          <w:sz w:val="24"/>
          <w:szCs w:val="24"/>
        </w:rPr>
        <w:t>без ограничения)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а также осуществление любых иных действий с моими персональными данными с учет</w:t>
      </w:r>
      <w:r>
        <w:rPr>
          <w:rFonts w:eastAsia="TimesNewRomanPSMT"/>
          <w:sz w:val="24"/>
          <w:szCs w:val="24"/>
        </w:rPr>
        <w:t>ом федерального законодательства.</w:t>
      </w:r>
    </w:p>
    <w:p w:rsidR="00B3458D" w:rsidRDefault="005A0AC8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Даю согласие на включение в общедоступные источники персональных данных (официальный сайт Администрации, корпоративные справочники, адресные книги и Доска почета) следующих моих персональных данных:</w:t>
      </w:r>
    </w:p>
    <w:p w:rsidR="00B3458D" w:rsidRDefault="005A0AC8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фамилия, имя, отчество</w:t>
      </w:r>
      <w:r>
        <w:rPr>
          <w:sz w:val="24"/>
          <w:szCs w:val="24"/>
          <w:lang w:eastAsia="ru-RU"/>
        </w:rPr>
        <w:t>;</w:t>
      </w:r>
    </w:p>
    <w:p w:rsidR="00B3458D" w:rsidRDefault="005A0AC8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место работы;</w:t>
      </w:r>
    </w:p>
    <w:p w:rsidR="00B3458D" w:rsidRDefault="005A0AC8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занимаемая должность;</w:t>
      </w:r>
    </w:p>
    <w:p w:rsidR="00B3458D" w:rsidRDefault="005A0AC8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фотография;</w:t>
      </w:r>
    </w:p>
    <w:p w:rsidR="00B3458D" w:rsidRDefault="005A0AC8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номера стационарных и мобильных рабочих телефонов;</w:t>
      </w:r>
    </w:p>
    <w:p w:rsidR="00B3458D" w:rsidRDefault="005A0AC8">
      <w:pPr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  <w:lang w:eastAsia="ru-RU"/>
        </w:rPr>
        <w:t xml:space="preserve">адреса корпоративной электронной почты. </w:t>
      </w:r>
    </w:p>
    <w:p w:rsidR="00B3458D" w:rsidRDefault="005A0AC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подтверждении фактов неправомерного использования предоставленных мною персональных данных настоящее согласие </w:t>
      </w:r>
      <w:r>
        <w:rPr>
          <w:sz w:val="24"/>
          <w:szCs w:val="24"/>
        </w:rPr>
        <w:t>может быть полностью либо частично отозвано мною в любое время.</w:t>
      </w:r>
    </w:p>
    <w:p w:rsidR="00B3458D" w:rsidRDefault="005A0AC8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Настоящее согласие вступает в силу с момента подписания и действует до достижения целей обработки </w:t>
      </w:r>
      <w:r>
        <w:rPr>
          <w:sz w:val="24"/>
          <w:szCs w:val="24"/>
          <w:lang w:eastAsia="ru-RU"/>
        </w:rPr>
        <w:t>персональных данных</w:t>
      </w:r>
      <w:r>
        <w:rPr>
          <w:sz w:val="24"/>
          <w:szCs w:val="24"/>
        </w:rPr>
        <w:t>, утрате необходимости в достижении этих целей или окончании срока хранения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персональных данных.</w:t>
      </w:r>
    </w:p>
    <w:p w:rsidR="00B3458D" w:rsidRDefault="005A0AC8">
      <w:pPr>
        <w:jc w:val="both"/>
      </w:pPr>
      <w:r>
        <w:t>__________________                                         _________________________</w:t>
      </w:r>
    </w:p>
    <w:p w:rsidR="00B3458D" w:rsidRDefault="005A0AC8">
      <w:pPr>
        <w:tabs>
          <w:tab w:val="center" w:pos="4917"/>
          <w:tab w:val="right" w:pos="9115"/>
        </w:tabs>
        <w:rPr>
          <w:sz w:val="16"/>
          <w:szCs w:val="16"/>
        </w:rPr>
      </w:pPr>
      <w:r>
        <w:rPr>
          <w:sz w:val="16"/>
          <w:szCs w:val="16"/>
        </w:rPr>
        <w:t>(подпись)                                                                                                                                (расшифровка</w:t>
      </w:r>
      <w:r>
        <w:rPr>
          <w:sz w:val="16"/>
          <w:szCs w:val="16"/>
        </w:rPr>
        <w:t xml:space="preserve"> подписи)</w:t>
      </w:r>
    </w:p>
    <w:p w:rsidR="00B3458D" w:rsidRDefault="005A0AC8">
      <w:pPr>
        <w:tabs>
          <w:tab w:val="left" w:pos="1260"/>
        </w:tabs>
      </w:pPr>
      <w:r>
        <w:t>«___»______________20___г.</w:t>
      </w:r>
    </w:p>
    <w:p w:rsidR="00B3458D" w:rsidRDefault="00B3458D"/>
    <w:sectPr w:rsidR="00B3458D" w:rsidSect="00B3458D">
      <w:pgSz w:w="11906" w:h="16838"/>
      <w:pgMar w:top="1134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458D"/>
    <w:rsid w:val="005A0AC8"/>
    <w:rsid w:val="00B3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3F"/>
    <w:pPr>
      <w:suppressAutoHyphens/>
    </w:pPr>
    <w:rPr>
      <w:b w:val="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qFormat/>
    <w:rsid w:val="0015099D"/>
    <w:pPr>
      <w:keepNext/>
      <w:widowControl w:val="0"/>
      <w:ind w:right="43"/>
      <w:outlineLvl w:val="1"/>
    </w:pPr>
    <w:rPr>
      <w:sz w:val="24"/>
      <w:szCs w:val="20"/>
      <w:lang w:eastAsia="ru-RU"/>
    </w:rPr>
  </w:style>
  <w:style w:type="character" w:customStyle="1" w:styleId="2">
    <w:name w:val="Заголовок 2 Знак"/>
    <w:basedOn w:val="a0"/>
    <w:link w:val="Heading2"/>
    <w:qFormat/>
    <w:rsid w:val="0015099D"/>
    <w:rPr>
      <w:b/>
      <w:sz w:val="24"/>
    </w:rPr>
  </w:style>
  <w:style w:type="character" w:customStyle="1" w:styleId="a3">
    <w:name w:val="Текст выноски Знак"/>
    <w:basedOn w:val="a0"/>
    <w:uiPriority w:val="99"/>
    <w:semiHidden/>
    <w:qFormat/>
    <w:rsid w:val="00531362"/>
    <w:rPr>
      <w:rFonts w:ascii="Tahoma" w:hAnsi="Tahoma" w:cs="Tahoma"/>
      <w:b w:val="0"/>
      <w:sz w:val="16"/>
      <w:szCs w:val="16"/>
      <w:lang w:eastAsia="ar-SA"/>
    </w:rPr>
  </w:style>
  <w:style w:type="character" w:customStyle="1" w:styleId="ListLabel1">
    <w:name w:val="ListLabel 1"/>
    <w:qFormat/>
    <w:rsid w:val="00B3458D"/>
  </w:style>
  <w:style w:type="character" w:customStyle="1" w:styleId="-">
    <w:name w:val="Интернет-ссылка"/>
    <w:rsid w:val="00B3458D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B3458D"/>
    <w:pPr>
      <w:keepNext/>
      <w:spacing w:before="240" w:after="120"/>
    </w:pPr>
    <w:rPr>
      <w:rFonts w:eastAsia="Noto Sans CJK SC Regular" w:cs="Lohit Devanagari"/>
    </w:rPr>
  </w:style>
  <w:style w:type="paragraph" w:styleId="a5">
    <w:name w:val="Body Text"/>
    <w:basedOn w:val="a"/>
    <w:rsid w:val="00B3458D"/>
    <w:pPr>
      <w:spacing w:after="140" w:line="276" w:lineRule="auto"/>
    </w:pPr>
  </w:style>
  <w:style w:type="paragraph" w:styleId="a6">
    <w:name w:val="List"/>
    <w:basedOn w:val="a5"/>
    <w:rsid w:val="00B3458D"/>
    <w:rPr>
      <w:rFonts w:cs="Lohit Devanagari"/>
      <w:sz w:val="24"/>
    </w:rPr>
  </w:style>
  <w:style w:type="paragraph" w:customStyle="1" w:styleId="Caption">
    <w:name w:val="Caption"/>
    <w:basedOn w:val="a"/>
    <w:qFormat/>
    <w:rsid w:val="00B3458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B3458D"/>
    <w:pPr>
      <w:suppressLineNumbers/>
    </w:pPr>
    <w:rPr>
      <w:rFonts w:cs="Lohit Devanagari"/>
      <w:sz w:val="24"/>
    </w:rPr>
  </w:style>
  <w:style w:type="paragraph" w:customStyle="1" w:styleId="ConsPlusNonformat">
    <w:name w:val="ConsPlusNonformat"/>
    <w:qFormat/>
    <w:rsid w:val="00D8213F"/>
    <w:pPr>
      <w:suppressAutoHyphens/>
    </w:pPr>
    <w:rPr>
      <w:rFonts w:ascii="Courier New" w:eastAsia="Arial" w:hAnsi="Courier New" w:cs="Courier New"/>
      <w:b w:val="0"/>
      <w:lang w:eastAsia="ar-SA"/>
    </w:rPr>
  </w:style>
  <w:style w:type="paragraph" w:styleId="a8">
    <w:name w:val="Normal (Web)"/>
    <w:basedOn w:val="a"/>
    <w:qFormat/>
    <w:rsid w:val="00D8213F"/>
    <w:pPr>
      <w:spacing w:before="280" w:after="280" w:line="100" w:lineRule="atLeast"/>
    </w:pPr>
    <w:rPr>
      <w:sz w:val="24"/>
      <w:szCs w:val="24"/>
      <w:lang w:eastAsia="zh-CN"/>
    </w:rPr>
  </w:style>
  <w:style w:type="paragraph" w:customStyle="1" w:styleId="consplusnonformat0">
    <w:name w:val="consplusnonformat"/>
    <w:basedOn w:val="a"/>
    <w:qFormat/>
    <w:rsid w:val="00D8213F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531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7A10042D77A4E4A26F0E885C658BF4D578E99CB5FF1DA86F49F1FF5F9360D2E73EB03D3F9A51E7F5K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1426</Words>
  <Characters>8132</Characters>
  <Application>Microsoft Office Word</Application>
  <DocSecurity>0</DocSecurity>
  <Lines>67</Lines>
  <Paragraphs>19</Paragraphs>
  <ScaleCrop>false</ScaleCrop>
  <Company>Microsoft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Подрядчикова</dc:creator>
  <dc:description/>
  <cp:lastModifiedBy>Астратова</cp:lastModifiedBy>
  <cp:revision>8</cp:revision>
  <cp:lastPrinted>2019-01-10T08:10:00Z</cp:lastPrinted>
  <dcterms:created xsi:type="dcterms:W3CDTF">2018-09-14T13:26:00Z</dcterms:created>
  <dcterms:modified xsi:type="dcterms:W3CDTF">2023-05-05T06:08:00Z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